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546" w:rsidRPr="001E39A6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1E39A6">
        <w:rPr>
          <w:rFonts w:ascii="Arial" w:hAnsi="Arial" w:cs="Arial"/>
          <w:sz w:val="24"/>
          <w:szCs w:val="24"/>
        </w:rPr>
        <w:t>Iktatószám</w:t>
      </w:r>
      <w:r w:rsidR="00574546" w:rsidRPr="001E39A6">
        <w:rPr>
          <w:rFonts w:ascii="Arial" w:hAnsi="Arial" w:cs="Arial"/>
          <w:sz w:val="24"/>
          <w:szCs w:val="24"/>
        </w:rPr>
        <w:t xml:space="preserve">: </w:t>
      </w:r>
      <w:r w:rsidR="006A1275" w:rsidRPr="001E39A6">
        <w:rPr>
          <w:rFonts w:ascii="Arial" w:hAnsi="Arial" w:cs="Arial"/>
          <w:sz w:val="24"/>
          <w:szCs w:val="24"/>
        </w:rPr>
        <w:t>HIV/</w:t>
      </w:r>
      <w:r w:rsidR="005F28DF">
        <w:rPr>
          <w:rFonts w:ascii="Arial" w:hAnsi="Arial" w:cs="Arial"/>
          <w:sz w:val="24"/>
          <w:szCs w:val="24"/>
        </w:rPr>
        <w:t>1551-3</w:t>
      </w:r>
      <w:r w:rsidR="001650E1" w:rsidRPr="001E39A6">
        <w:rPr>
          <w:rFonts w:ascii="Arial" w:hAnsi="Arial" w:cs="Arial"/>
          <w:sz w:val="24"/>
          <w:szCs w:val="24"/>
        </w:rPr>
        <w:t>/</w:t>
      </w:r>
      <w:r w:rsidR="00574546" w:rsidRPr="001E39A6">
        <w:rPr>
          <w:rFonts w:ascii="Arial" w:hAnsi="Arial" w:cs="Arial"/>
          <w:sz w:val="24"/>
          <w:szCs w:val="24"/>
        </w:rPr>
        <w:t>20</w:t>
      </w:r>
      <w:r w:rsidR="00DC5851" w:rsidRPr="001E39A6">
        <w:rPr>
          <w:rFonts w:ascii="Arial" w:hAnsi="Arial" w:cs="Arial"/>
          <w:sz w:val="24"/>
          <w:szCs w:val="24"/>
        </w:rPr>
        <w:t>2</w:t>
      </w:r>
      <w:r w:rsidR="0063739E" w:rsidRPr="001E39A6">
        <w:rPr>
          <w:rFonts w:ascii="Arial" w:hAnsi="Arial" w:cs="Arial"/>
          <w:sz w:val="24"/>
          <w:szCs w:val="24"/>
        </w:rPr>
        <w:t>1</w:t>
      </w:r>
      <w:r w:rsidR="00574546" w:rsidRPr="001E39A6">
        <w:rPr>
          <w:rFonts w:ascii="Arial" w:hAnsi="Arial" w:cs="Arial"/>
          <w:sz w:val="24"/>
          <w:szCs w:val="24"/>
        </w:rPr>
        <w:t>.</w:t>
      </w:r>
      <w:r w:rsidR="00574546" w:rsidRPr="001E39A6">
        <w:rPr>
          <w:rFonts w:ascii="Arial" w:hAnsi="Arial" w:cs="Arial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:rsidR="00DD612C" w:rsidRPr="00D05BB7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05BB7">
        <w:rPr>
          <w:rFonts w:ascii="Arial" w:hAnsi="Arial" w:cs="Arial"/>
          <w:b/>
          <w:sz w:val="24"/>
          <w:szCs w:val="24"/>
        </w:rPr>
        <w:t xml:space="preserve">2021. </w:t>
      </w:r>
      <w:r w:rsidR="00787955" w:rsidRPr="00D05BB7">
        <w:rPr>
          <w:rFonts w:ascii="Arial" w:hAnsi="Arial" w:cs="Arial"/>
          <w:b/>
          <w:sz w:val="24"/>
          <w:szCs w:val="24"/>
        </w:rPr>
        <w:t xml:space="preserve">augusztus </w:t>
      </w:r>
      <w:r w:rsidR="00D05BB7" w:rsidRPr="00D05BB7">
        <w:rPr>
          <w:rFonts w:ascii="Arial" w:hAnsi="Arial" w:cs="Arial"/>
          <w:b/>
          <w:sz w:val="24"/>
          <w:szCs w:val="24"/>
        </w:rPr>
        <w:t>26-ai</w:t>
      </w:r>
      <w:r w:rsidR="004253C3" w:rsidRPr="00D05BB7">
        <w:rPr>
          <w:rFonts w:ascii="Arial" w:hAnsi="Arial" w:cs="Arial"/>
          <w:b/>
          <w:sz w:val="24"/>
          <w:szCs w:val="24"/>
        </w:rPr>
        <w:t xml:space="preserve"> </w:t>
      </w:r>
      <w:r w:rsidRPr="00D05BB7">
        <w:rPr>
          <w:rFonts w:ascii="Arial" w:hAnsi="Arial" w:cs="Arial"/>
          <w:b/>
          <w:sz w:val="24"/>
          <w:szCs w:val="24"/>
        </w:rPr>
        <w:t>nyilvános ülésére</w:t>
      </w: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4253C3" w:rsidRPr="00DD612C" w:rsidRDefault="004253C3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="00BB7EA8">
        <w:rPr>
          <w:rFonts w:ascii="Arial" w:hAnsi="Arial" w:cs="Arial"/>
          <w:sz w:val="24"/>
          <w:szCs w:val="24"/>
        </w:rPr>
        <w:t>A Képviselő-testület és Szervei Szervezeti és Működési Szabályzatáról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BB7EA8">
        <w:rPr>
          <w:rFonts w:ascii="Arial" w:hAnsi="Arial" w:cs="Arial"/>
          <w:sz w:val="24"/>
          <w:szCs w:val="24"/>
        </w:rPr>
        <w:t>33/2019 (X.24.)</w:t>
      </w:r>
      <w:r w:rsidRPr="00DD612C">
        <w:rPr>
          <w:rFonts w:ascii="Arial" w:hAnsi="Arial" w:cs="Arial"/>
          <w:sz w:val="24"/>
          <w:szCs w:val="24"/>
        </w:rPr>
        <w:t xml:space="preserve"> rendelet módosítása</w:t>
      </w:r>
    </w:p>
    <w:p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4CC7" w:rsidRDefault="00024C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4CC7" w:rsidRPr="00DD612C" w:rsidRDefault="00024CC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:rsidR="00C6259B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:rsidR="00C6259B" w:rsidRPr="00C6259B" w:rsidRDefault="00574546" w:rsidP="00787955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 </w:t>
      </w:r>
      <w:r w:rsidR="00787955">
        <w:rPr>
          <w:rFonts w:ascii="Arial" w:hAnsi="Arial" w:cs="Arial"/>
          <w:sz w:val="24"/>
          <w:szCs w:val="24"/>
        </w:rPr>
        <w:t>dr. Tüske Róbert jegyző</w:t>
      </w:r>
    </w:p>
    <w:p w:rsidR="00574546" w:rsidRPr="00DD612C" w:rsidRDefault="002435F7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                              </w:t>
      </w:r>
    </w:p>
    <w:p w:rsidR="002D2D49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D2D49" w:rsidRPr="00C60CC2" w:rsidRDefault="00574546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2D2D49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:rsidR="00F2019E" w:rsidRPr="00DD612C" w:rsidRDefault="002D2D49" w:rsidP="002D2D49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bookmarkStart w:id="1" w:name="_Hlk77753863"/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  <w:bookmarkEnd w:id="1"/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:rsidR="00574546" w:rsidRPr="00DD612C" w:rsidRDefault="00574546">
      <w:pPr>
        <w:rPr>
          <w:b/>
          <w:sz w:val="24"/>
          <w:szCs w:val="24"/>
        </w:rPr>
      </w:pPr>
    </w:p>
    <w:p w:rsidR="00574546" w:rsidRPr="00F03E74" w:rsidRDefault="00574546">
      <w:pPr>
        <w:rPr>
          <w:color w:val="FF0000"/>
          <w:sz w:val="24"/>
          <w:szCs w:val="24"/>
        </w:rPr>
      </w:pPr>
    </w:p>
    <w:p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CB2AED" w:rsidRPr="0021606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  <w:r w:rsidRPr="0021606D">
        <w:rPr>
          <w:rFonts w:ascii="Arial" w:eastAsiaTheme="minorHAnsi" w:hAnsi="Arial" w:cs="Arial"/>
          <w:b/>
        </w:rPr>
        <w:t>Tisztelt Képviselő-testület!</w:t>
      </w:r>
    </w:p>
    <w:p w:rsidR="00CB2AED" w:rsidRPr="0021606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b/>
        </w:rPr>
      </w:pPr>
    </w:p>
    <w:p w:rsidR="00CB2AED" w:rsidRDefault="00CB2AED" w:rsidP="00787955">
      <w:pPr>
        <w:spacing w:after="0" w:line="240" w:lineRule="auto"/>
        <w:jc w:val="both"/>
        <w:rPr>
          <w:rFonts w:ascii="Arial" w:hAnsi="Arial" w:cs="Arial"/>
        </w:rPr>
      </w:pPr>
      <w:bookmarkStart w:id="2" w:name="_Hlk77757407"/>
      <w:r w:rsidRPr="00CB2AED">
        <w:rPr>
          <w:rFonts w:ascii="Arial" w:eastAsiaTheme="minorHAnsi" w:hAnsi="Arial" w:cs="Arial"/>
          <w:lang w:eastAsia="hu-HU"/>
        </w:rPr>
        <w:t xml:space="preserve">A Képviselő-testület és Szervei Szervezeti és Működési Szabályzatáról </w:t>
      </w:r>
      <w:bookmarkEnd w:id="2"/>
      <w:r>
        <w:rPr>
          <w:rFonts w:ascii="Arial" w:eastAsiaTheme="minorHAnsi" w:hAnsi="Arial" w:cs="Arial"/>
          <w:lang w:eastAsia="hu-HU"/>
        </w:rPr>
        <w:t xml:space="preserve">szóló </w:t>
      </w:r>
      <w:r w:rsidRPr="00CB2AED">
        <w:rPr>
          <w:rFonts w:ascii="Arial" w:eastAsiaTheme="minorHAnsi" w:hAnsi="Arial" w:cs="Arial"/>
          <w:lang w:eastAsia="hu-HU"/>
        </w:rPr>
        <w:t xml:space="preserve">33/2019. (X. 24.) önkormányzati rendelet (továbbiakban: SZMSZ) módosítására </w:t>
      </w:r>
      <w:r>
        <w:rPr>
          <w:rFonts w:ascii="Arial" w:hAnsi="Arial" w:cs="Arial"/>
        </w:rPr>
        <w:t>kerül</w:t>
      </w:r>
      <w:r w:rsidR="00D51C5C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a javaslat megfogalmazásra.</w:t>
      </w:r>
    </w:p>
    <w:p w:rsidR="00787955" w:rsidRDefault="00787955" w:rsidP="00D51C5C">
      <w:pPr>
        <w:spacing w:after="0"/>
        <w:jc w:val="both"/>
        <w:rPr>
          <w:rFonts w:ascii="Arial" w:hAnsi="Arial" w:cs="Arial"/>
        </w:rPr>
      </w:pPr>
    </w:p>
    <w:p w:rsidR="00787955" w:rsidRDefault="00787955" w:rsidP="00787955">
      <w:pPr>
        <w:pStyle w:val="Szvegtrzs70"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 településkép védelméről szóló 2016. évi LXXIV. törvény (a továbbiakban: </w:t>
      </w:r>
      <w:proofErr w:type="spellStart"/>
      <w:r>
        <w:rPr>
          <w:rFonts w:ascii="Arial" w:hAnsi="Arial" w:cs="Arial"/>
          <w:b w:val="0"/>
          <w:sz w:val="22"/>
          <w:szCs w:val="22"/>
        </w:rPr>
        <w:t>Tvtv</w:t>
      </w:r>
      <w:proofErr w:type="spellEnd"/>
      <w:r>
        <w:rPr>
          <w:rFonts w:ascii="Arial" w:hAnsi="Arial" w:cs="Arial"/>
          <w:b w:val="0"/>
          <w:sz w:val="22"/>
          <w:szCs w:val="22"/>
        </w:rPr>
        <w:t>) 2021. július 1-én hatályba lépett módosítása alapján a településképi véleményezési eljárás a településképi bejelentési eljárás és a településképi kötelezés (településkép-érvényesítő eszközök) tekintetében az önkormányzati hatósági hatásköröket a törvény az eddig azokat gyakorló polgármestertől az önkormányzathoz telepítette. Így ezen kérdésekben a képviselő-testület hozhatja meg a szükséges döntéseket.</w:t>
      </w:r>
    </w:p>
    <w:p w:rsidR="00787955" w:rsidRDefault="00787955" w:rsidP="00787955">
      <w:pPr>
        <w:pStyle w:val="Szvegtrzs70"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7955" w:rsidRDefault="00787955" w:rsidP="00787955">
      <w:pPr>
        <w:pStyle w:val="Szvegtrzs70"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  <w:r w:rsidRPr="00787955">
        <w:rPr>
          <w:rFonts w:ascii="Arial" w:hAnsi="Arial" w:cs="Arial"/>
          <w:b w:val="0"/>
          <w:sz w:val="22"/>
          <w:szCs w:val="22"/>
        </w:rPr>
        <w:t xml:space="preserve">A </w:t>
      </w:r>
      <w:proofErr w:type="spellStart"/>
      <w:r w:rsidRPr="00787955">
        <w:rPr>
          <w:rFonts w:ascii="Arial" w:hAnsi="Arial" w:cs="Arial"/>
          <w:b w:val="0"/>
          <w:sz w:val="22"/>
          <w:szCs w:val="22"/>
        </w:rPr>
        <w:t>Tvtv</w:t>
      </w:r>
      <w:proofErr w:type="spellEnd"/>
      <w:r w:rsidRPr="00787955">
        <w:rPr>
          <w:rFonts w:ascii="Arial" w:hAnsi="Arial" w:cs="Arial"/>
          <w:b w:val="0"/>
          <w:sz w:val="22"/>
          <w:szCs w:val="22"/>
        </w:rPr>
        <w:t>. 8. §-</w:t>
      </w:r>
      <w:proofErr w:type="spellStart"/>
      <w:r w:rsidRPr="00787955">
        <w:rPr>
          <w:rFonts w:ascii="Arial" w:hAnsi="Arial" w:cs="Arial"/>
          <w:b w:val="0"/>
          <w:sz w:val="22"/>
          <w:szCs w:val="22"/>
        </w:rPr>
        <w:t>ában</w:t>
      </w:r>
      <w:proofErr w:type="spellEnd"/>
      <w:r w:rsidRPr="00787955">
        <w:rPr>
          <w:rFonts w:ascii="Arial" w:hAnsi="Arial" w:cs="Arial"/>
          <w:b w:val="0"/>
          <w:sz w:val="22"/>
          <w:szCs w:val="22"/>
        </w:rPr>
        <w:t xml:space="preserve"> foglalt önkormányzati hatósági hatásköröket a településképi rendeletben ruházhatja át.</w:t>
      </w:r>
      <w:r w:rsidR="0021606D">
        <w:rPr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="0021606D">
        <w:rPr>
          <w:rFonts w:ascii="Arial" w:hAnsi="Arial" w:cs="Arial"/>
          <w:b w:val="0"/>
          <w:sz w:val="22"/>
          <w:szCs w:val="22"/>
        </w:rPr>
        <w:t>Tvtv</w:t>
      </w:r>
      <w:proofErr w:type="spellEnd"/>
      <w:r w:rsidR="0021606D">
        <w:rPr>
          <w:rFonts w:ascii="Arial" w:hAnsi="Arial" w:cs="Arial"/>
          <w:b w:val="0"/>
          <w:sz w:val="22"/>
          <w:szCs w:val="22"/>
        </w:rPr>
        <w:t xml:space="preserve">. alapján a fenti hatáskör módosításról a képviselő-testületnek 2021. október 31-ig kell gondoskodnia. </w:t>
      </w:r>
      <w:r w:rsidRPr="00787955">
        <w:rPr>
          <w:rFonts w:ascii="Arial" w:hAnsi="Arial" w:cs="Arial"/>
          <w:b w:val="0"/>
          <w:sz w:val="22"/>
          <w:szCs w:val="22"/>
          <w:lang w:eastAsia="en-US"/>
        </w:rPr>
        <w:t>A településkép védelméről szóló 38/2017. (XII. 18.) önkormányzati rendelet</w:t>
      </w:r>
      <w:r>
        <w:rPr>
          <w:rFonts w:ascii="Arial" w:hAnsi="Arial" w:cs="Arial"/>
          <w:b w:val="0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a településképi bejelentési eljárás és a településképi kötelezés hatáskör gyakorlójaként </w:t>
      </w:r>
      <w:r w:rsidR="0021606D">
        <w:rPr>
          <w:rFonts w:ascii="Arial" w:hAnsi="Arial" w:cs="Arial"/>
          <w:b w:val="0"/>
          <w:sz w:val="22"/>
          <w:szCs w:val="22"/>
        </w:rPr>
        <w:t xml:space="preserve">már </w:t>
      </w:r>
      <w:r>
        <w:rPr>
          <w:rFonts w:ascii="Arial" w:hAnsi="Arial" w:cs="Arial"/>
          <w:b w:val="0"/>
          <w:sz w:val="22"/>
          <w:szCs w:val="22"/>
        </w:rPr>
        <w:t>a polgármestert nevesíti.</w:t>
      </w:r>
    </w:p>
    <w:p w:rsidR="00787955" w:rsidRDefault="00787955" w:rsidP="00787955">
      <w:pPr>
        <w:pStyle w:val="Szvegtrzs70"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7955" w:rsidRDefault="00787955" w:rsidP="00787955">
      <w:pPr>
        <w:pStyle w:val="Szvegtrzs70"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 településképi eljárások igen magas száma és azok 15 napos ügyintézési határideje alapján javasoljuk, hogy ezen hatáskört a képviselő-testület ruházza át a polgármesterre.</w:t>
      </w:r>
    </w:p>
    <w:p w:rsidR="00787955" w:rsidRDefault="00787955" w:rsidP="00787955">
      <w:pPr>
        <w:pStyle w:val="Szvegtrzs70"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787955" w:rsidRPr="0021606D" w:rsidRDefault="00787955" w:rsidP="00787955">
      <w:pPr>
        <w:pStyle w:val="Szvegtrzs70"/>
        <w:shd w:val="clear" w:color="auto" w:fill="auto"/>
        <w:spacing w:before="0" w:after="0" w:line="240" w:lineRule="auto"/>
        <w:jc w:val="both"/>
        <w:rPr>
          <w:rFonts w:ascii="Arial" w:hAnsi="Arial" w:cs="Arial"/>
          <w:b w:val="0"/>
          <w:sz w:val="22"/>
          <w:szCs w:val="22"/>
          <w:lang w:eastAsia="en-US"/>
        </w:rPr>
      </w:pPr>
      <w:r w:rsidRPr="0021606D">
        <w:rPr>
          <w:rFonts w:ascii="Arial" w:hAnsi="Arial" w:cs="Arial"/>
          <w:b w:val="0"/>
          <w:sz w:val="22"/>
          <w:szCs w:val="22"/>
        </w:rPr>
        <w:t xml:space="preserve">Mivel a </w:t>
      </w:r>
      <w:r w:rsidRPr="0021606D">
        <w:rPr>
          <w:rFonts w:ascii="Arial" w:hAnsi="Arial" w:cs="Arial"/>
          <w:b w:val="0"/>
          <w:sz w:val="22"/>
          <w:szCs w:val="22"/>
          <w:lang w:eastAsia="en-US"/>
        </w:rPr>
        <w:t xml:space="preserve">38/2017. (XII. 18.) önkormányzati rendelet hatáskör gyakorlóként a polgármestert jelöli ki, így ezen rendelet módosítása már nem szükséges, viszont </w:t>
      </w:r>
      <w:r w:rsidR="0021606D" w:rsidRPr="0021606D">
        <w:rPr>
          <w:rFonts w:ascii="Arial" w:hAnsi="Arial" w:cs="Arial"/>
          <w:b w:val="0"/>
          <w:sz w:val="22"/>
          <w:szCs w:val="22"/>
          <w:lang w:eastAsia="en-US"/>
        </w:rPr>
        <w:t xml:space="preserve">szabályozandó </w:t>
      </w:r>
      <w:r w:rsidRPr="0021606D">
        <w:rPr>
          <w:rFonts w:ascii="Arial" w:hAnsi="Arial" w:cs="Arial"/>
          <w:b w:val="0"/>
          <w:sz w:val="22"/>
          <w:szCs w:val="22"/>
          <w:lang w:eastAsia="en-US"/>
        </w:rPr>
        <w:t>a hatáskör átruházás átvez</w:t>
      </w:r>
      <w:r w:rsidR="0021606D" w:rsidRPr="0021606D">
        <w:rPr>
          <w:rFonts w:ascii="Arial" w:hAnsi="Arial" w:cs="Arial"/>
          <w:b w:val="0"/>
          <w:sz w:val="22"/>
          <w:szCs w:val="22"/>
          <w:lang w:eastAsia="en-US"/>
        </w:rPr>
        <w:t>et</w:t>
      </w:r>
      <w:r w:rsidRPr="0021606D">
        <w:rPr>
          <w:rFonts w:ascii="Arial" w:hAnsi="Arial" w:cs="Arial"/>
          <w:b w:val="0"/>
          <w:sz w:val="22"/>
          <w:szCs w:val="22"/>
          <w:lang w:eastAsia="en-US"/>
        </w:rPr>
        <w:t xml:space="preserve">ése a </w:t>
      </w:r>
      <w:r w:rsidR="0021606D" w:rsidRPr="0021606D">
        <w:rPr>
          <w:rFonts w:ascii="Arial" w:eastAsiaTheme="minorHAnsi" w:hAnsi="Arial" w:cs="Arial"/>
          <w:b w:val="0"/>
          <w:sz w:val="22"/>
          <w:szCs w:val="22"/>
        </w:rPr>
        <w:t>Képviselő-testület és Szervei Szervezeti és Működési Szabályzatáról szóló 33/2019. (X. 24.) önkormányzati rendelet 4. mellékletének módosításával.</w:t>
      </w:r>
    </w:p>
    <w:p w:rsidR="0021606D" w:rsidRPr="001A3F23" w:rsidRDefault="0021606D" w:rsidP="0021606D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1A3F23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</w:t>
      </w:r>
      <w:r w:rsidRPr="001A3F23">
        <w:rPr>
          <w:rFonts w:ascii="Arial" w:hAnsi="Arial" w:cs="Arial"/>
          <w:b w:val="0"/>
          <w:bCs w:val="0"/>
          <w:sz w:val="22"/>
          <w:szCs w:val="22"/>
        </w:rPr>
        <w:t xml:space="preserve">41. § </w:t>
      </w:r>
      <w:r w:rsidRPr="001A3F23">
        <w:rPr>
          <w:rFonts w:ascii="Arial" w:hAnsi="Arial" w:cs="Arial"/>
          <w:b w:val="0"/>
          <w:sz w:val="22"/>
          <w:szCs w:val="22"/>
        </w:rPr>
        <w:t>(4) bekezdése alapján a képviselő-testület hatásköreit a polgármesterre, a bizottságára, a részönkormányzat testületére, a jegyzőre, a társulására ruházhatja át. E hatáskör gyakorlásához utasítást adhat, e hatáskört visszavonhatja.</w:t>
      </w:r>
    </w:p>
    <w:p w:rsidR="001C5430" w:rsidRPr="001C5430" w:rsidRDefault="001C5430" w:rsidP="001C5430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:rsidR="00B94363" w:rsidRPr="00B94363" w:rsidRDefault="00B94363" w:rsidP="00B94363">
      <w:pPr>
        <w:spacing w:after="0" w:line="240" w:lineRule="auto"/>
        <w:ind w:right="159"/>
        <w:jc w:val="both"/>
        <w:rPr>
          <w:rFonts w:ascii="Arial" w:hAnsi="Arial" w:cs="Arial"/>
        </w:rPr>
      </w:pPr>
      <w:r w:rsidRPr="00B94363">
        <w:rPr>
          <w:rFonts w:ascii="Arial" w:hAnsi="Arial" w:cs="Arial"/>
        </w:rPr>
        <w:t xml:space="preserve">A településkép védelméről szóló 2016. évi LXXIV. törvény (a továbbiakban: </w:t>
      </w:r>
      <w:proofErr w:type="spellStart"/>
      <w:r w:rsidRPr="00B94363">
        <w:rPr>
          <w:rFonts w:ascii="Arial" w:hAnsi="Arial" w:cs="Arial"/>
        </w:rPr>
        <w:t>Tvtv</w:t>
      </w:r>
      <w:proofErr w:type="spellEnd"/>
      <w:r w:rsidRPr="00B94363">
        <w:rPr>
          <w:rFonts w:ascii="Arial" w:hAnsi="Arial" w:cs="Arial"/>
        </w:rPr>
        <w:t>) 2021. július 17-én hatályba lépett módosítása alapján a településképi véleményezési eljárás a településképi bejelentési eljárás és a településképi kötelezés (településkép-érvényesítő eszközök) tekintetében az önkormányzati hatáskör gyakorlásának meghatározása.</w:t>
      </w:r>
    </w:p>
    <w:p w:rsidR="001C5430" w:rsidRPr="00B94363" w:rsidRDefault="001C5430" w:rsidP="00B94363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1C5430">
        <w:rPr>
          <w:rFonts w:ascii="Arial" w:eastAsia="Noto Sans CJK SC Regular" w:hAnsi="Arial" w:cs="Arial"/>
          <w:kern w:val="2"/>
          <w:lang w:eastAsia="zh-CN" w:bidi="hi-IN"/>
        </w:rPr>
        <w:t>.</w:t>
      </w:r>
    </w:p>
    <w:p w:rsidR="001C5430" w:rsidRPr="00C6259B" w:rsidRDefault="001C5430" w:rsidP="001C5430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C6259B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:rsidR="001C5430" w:rsidRPr="004E1D48" w:rsidRDefault="001C5430" w:rsidP="001C5430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:rsidR="001C5430" w:rsidRPr="004E1D48" w:rsidRDefault="001C5430" w:rsidP="001C5430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1</w:t>
      </w: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B94363" w:rsidRPr="00B94363" w:rsidRDefault="001C5430" w:rsidP="001C5430">
      <w:pPr>
        <w:spacing w:after="0" w:line="240" w:lineRule="auto"/>
        <w:ind w:right="159"/>
        <w:jc w:val="both"/>
        <w:rPr>
          <w:rFonts w:ascii="Arial" w:hAnsi="Arial" w:cs="Arial"/>
        </w:rPr>
      </w:pPr>
      <w:r w:rsidRPr="004E1D48">
        <w:rPr>
          <w:rFonts w:ascii="Arial" w:hAnsi="Arial" w:cs="Arial"/>
        </w:rPr>
        <w:t xml:space="preserve">A rendelet </w:t>
      </w:r>
      <w:r w:rsidR="00B9436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mellékletének módosítása </w:t>
      </w:r>
      <w:r w:rsidR="00B94363" w:rsidRPr="00B94363">
        <w:rPr>
          <w:rFonts w:ascii="Arial" w:hAnsi="Arial" w:cs="Arial"/>
        </w:rPr>
        <w:t>a településképi bejelentési eljárás és a településképi kötelezés (településkép-érvényesítő eszközök) tekintetében az önkormányzati hatósági hatáskörök polgármester</w:t>
      </w:r>
      <w:r w:rsidR="00B94363">
        <w:rPr>
          <w:rFonts w:ascii="Arial" w:hAnsi="Arial" w:cs="Arial"/>
        </w:rPr>
        <w:t>re átruházására.</w:t>
      </w:r>
    </w:p>
    <w:p w:rsidR="001C5430" w:rsidRPr="004E1D48" w:rsidRDefault="001C5430" w:rsidP="001C5430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/>
          <w:bCs/>
          <w:kern w:val="2"/>
          <w:lang w:eastAsia="zh-CN" w:bidi="hi-IN"/>
        </w:rPr>
        <w:t>2</w:t>
      </w:r>
      <w:r w:rsidRPr="004E1D4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:rsidR="001C5430" w:rsidRPr="004E1D48" w:rsidRDefault="001C5430" w:rsidP="001C5430">
      <w:pPr>
        <w:spacing w:after="0" w:line="240" w:lineRule="auto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4E1D48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:rsidR="001C5430" w:rsidRDefault="001C5430" w:rsidP="001C543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51C5C" w:rsidRPr="0089081A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>Tisztelt Képviselő-testület!</w:t>
      </w:r>
    </w:p>
    <w:p w:rsidR="00D51C5C" w:rsidRPr="0089081A" w:rsidRDefault="00D51C5C" w:rsidP="00D51C5C">
      <w:pPr>
        <w:pStyle w:val="NormlWeb"/>
        <w:spacing w:before="120" w:beforeAutospacing="0" w:after="120" w:afterAutospacing="0"/>
        <w:ind w:right="167"/>
        <w:jc w:val="both"/>
        <w:rPr>
          <w:rFonts w:ascii="Arial" w:hAnsi="Arial" w:cs="Arial"/>
          <w:sz w:val="22"/>
          <w:szCs w:val="22"/>
        </w:rPr>
      </w:pPr>
      <w:r w:rsidRPr="0089081A">
        <w:rPr>
          <w:rFonts w:ascii="Arial" w:hAnsi="Arial" w:cs="Arial"/>
          <w:sz w:val="22"/>
          <w:szCs w:val="22"/>
        </w:rPr>
        <w:t xml:space="preserve">Kérem, az előterjesztést megvitatni és </w:t>
      </w:r>
      <w:r>
        <w:rPr>
          <w:rFonts w:ascii="Arial" w:hAnsi="Arial" w:cs="Arial"/>
          <w:sz w:val="22"/>
          <w:szCs w:val="22"/>
        </w:rPr>
        <w:t>elfogadni.</w:t>
      </w:r>
      <w:r w:rsidRPr="0089081A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 xml:space="preserve">rendelet módosítás minősített </w:t>
      </w:r>
      <w:r w:rsidR="001C5430">
        <w:rPr>
          <w:rFonts w:ascii="Arial" w:hAnsi="Arial" w:cs="Arial"/>
          <w:sz w:val="22"/>
          <w:szCs w:val="22"/>
        </w:rPr>
        <w:t>szó</w:t>
      </w:r>
      <w:r>
        <w:rPr>
          <w:rFonts w:ascii="Arial" w:hAnsi="Arial" w:cs="Arial"/>
          <w:sz w:val="22"/>
          <w:szCs w:val="22"/>
        </w:rPr>
        <w:t xml:space="preserve">többséget </w:t>
      </w:r>
      <w:r w:rsidRPr="0089081A">
        <w:rPr>
          <w:rFonts w:ascii="Arial" w:hAnsi="Arial" w:cs="Arial"/>
          <w:sz w:val="22"/>
          <w:szCs w:val="22"/>
        </w:rPr>
        <w:t xml:space="preserve">igényel. </w:t>
      </w:r>
    </w:p>
    <w:p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:rsidR="0005458C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:rsidR="00CB2AED" w:rsidRPr="00CB2AED" w:rsidRDefault="00CB2AED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 w:rsidRPr="00CB2AED">
        <w:rPr>
          <w:rFonts w:ascii="Arial" w:eastAsiaTheme="minorHAnsi" w:hAnsi="Arial" w:cs="Arial"/>
          <w:b/>
          <w:bCs/>
          <w:lang w:eastAsia="hu-HU"/>
        </w:rPr>
        <w:t>Hévíz Város Önkormányzat Képviselő-testületének</w:t>
      </w:r>
    </w:p>
    <w:p w:rsidR="00CB2AED" w:rsidRPr="00CB2AED" w:rsidRDefault="00CB2AED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  <w:r w:rsidRPr="00CB2AED">
        <w:rPr>
          <w:rFonts w:ascii="Arial" w:eastAsiaTheme="minorHAnsi" w:hAnsi="Arial" w:cs="Arial"/>
          <w:b/>
          <w:bCs/>
          <w:lang w:eastAsia="hu-HU"/>
        </w:rPr>
        <w:t xml:space="preserve">../…. </w:t>
      </w:r>
      <w:proofErr w:type="gramStart"/>
      <w:r w:rsidRPr="00CB2AED">
        <w:rPr>
          <w:rFonts w:ascii="Arial" w:eastAsiaTheme="minorHAnsi" w:hAnsi="Arial" w:cs="Arial"/>
          <w:b/>
          <w:bCs/>
          <w:lang w:eastAsia="hu-HU"/>
        </w:rPr>
        <w:t>(.. . .</w:t>
      </w:r>
      <w:proofErr w:type="gramEnd"/>
      <w:r w:rsidRPr="00CB2AED">
        <w:rPr>
          <w:rFonts w:ascii="Arial" w:eastAsiaTheme="minorHAnsi" w:hAnsi="Arial" w:cs="Arial"/>
          <w:b/>
          <w:bCs/>
          <w:lang w:eastAsia="hu-HU"/>
        </w:rPr>
        <w:t>. .) önkormányzati rendelete</w:t>
      </w:r>
    </w:p>
    <w:p w:rsidR="00CB2AED" w:rsidRPr="00CB2AED" w:rsidRDefault="00CB2AED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  <w:r w:rsidRPr="00CB2AED">
        <w:rPr>
          <w:rFonts w:ascii="Arial" w:eastAsiaTheme="minorHAnsi" w:hAnsi="Arial" w:cs="Arial"/>
          <w:b/>
          <w:lang w:eastAsia="hu-HU"/>
        </w:rPr>
        <w:t xml:space="preserve">A Képviselő-testület és Szervei Szervezeti és Működési Szabályzatáról </w:t>
      </w:r>
    </w:p>
    <w:p w:rsidR="00CB2AED" w:rsidRPr="00CB2AED" w:rsidRDefault="00CB2AED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  <w:r w:rsidRPr="00CB2AED">
        <w:rPr>
          <w:rFonts w:ascii="Arial" w:eastAsiaTheme="minorHAnsi" w:hAnsi="Arial" w:cs="Arial"/>
          <w:b/>
          <w:lang w:eastAsia="hu-HU"/>
        </w:rPr>
        <w:t>33/2019. (X. 24.) önkormányzati rendelet módosításáról</w:t>
      </w:r>
    </w:p>
    <w:p w:rsidR="00CB2AED" w:rsidRDefault="00CB2AED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</w:p>
    <w:p w:rsidR="0051257D" w:rsidRDefault="0051257D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51257D" w:rsidRPr="0051257D" w:rsidRDefault="0051257D" w:rsidP="005125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bookmarkStart w:id="3" w:name="_Hlk63079523"/>
      <w:r w:rsidRPr="0051257D">
        <w:rPr>
          <w:rFonts w:ascii="Arial" w:eastAsia="Times New Roman" w:hAnsi="Arial" w:cs="Arial"/>
          <w:lang w:eastAsia="hu-HU"/>
        </w:rPr>
        <w:t xml:space="preserve">Hévíz Város Önkormányzat </w:t>
      </w:r>
      <w:r>
        <w:rPr>
          <w:rFonts w:ascii="Arial" w:eastAsia="Times New Roman" w:hAnsi="Arial" w:cs="Arial"/>
          <w:lang w:eastAsia="hu-HU"/>
        </w:rPr>
        <w:t>Képviselő-testülete</w:t>
      </w:r>
      <w:r w:rsidRPr="0051257D">
        <w:rPr>
          <w:rFonts w:ascii="Arial" w:eastAsia="Times New Roman" w:hAnsi="Arial" w:cs="Arial"/>
          <w:lang w:eastAsia="hu-HU"/>
        </w:rPr>
        <w:t xml:space="preserve"> a Magyarország helyi önkormányzatairól szóló 2011. évi CLXXXIX. törvény 16/A. § </w:t>
      </w:r>
      <w:r w:rsidRPr="0051257D">
        <w:rPr>
          <w:rFonts w:ascii="Arial" w:eastAsia="Times New Roman" w:hAnsi="Arial" w:cs="Arial"/>
          <w:i/>
          <w:lang w:eastAsia="hu-HU"/>
        </w:rPr>
        <w:t>c)</w:t>
      </w:r>
      <w:r w:rsidRPr="0051257D">
        <w:rPr>
          <w:rFonts w:ascii="Arial" w:eastAsia="Times New Roman" w:hAnsi="Arial" w:cs="Arial"/>
          <w:lang w:eastAsia="hu-HU"/>
        </w:rPr>
        <w:t xml:space="preserve"> pontjában kapott felhatalmazás alapján, az Alaptörvény 32. cikk (1) bekezdés</w:t>
      </w:r>
      <w:r w:rsidRPr="0051257D">
        <w:rPr>
          <w:rFonts w:ascii="Arial" w:eastAsia="Times New Roman" w:hAnsi="Arial" w:cs="Arial"/>
          <w:i/>
          <w:iCs/>
          <w:lang w:eastAsia="hu-HU"/>
        </w:rPr>
        <w:t xml:space="preserve"> a)</w:t>
      </w:r>
      <w:r w:rsidRPr="0051257D">
        <w:rPr>
          <w:rFonts w:ascii="Arial" w:eastAsia="Times New Roman" w:hAnsi="Arial" w:cs="Arial"/>
          <w:lang w:eastAsia="hu-HU"/>
        </w:rPr>
        <w:t xml:space="preserve"> pontjában, a Magyarország helyi önkormányzatairól szóló 2011. évi CLXXXIX. törvény 53. § (1) bekezdésében meghatározott feladatkörében eljárva a következőket rendeli el:</w:t>
      </w: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lang w:eastAsia="hu-HU"/>
        </w:rPr>
      </w:pPr>
    </w:p>
    <w:p w:rsidR="0051257D" w:rsidRPr="0051257D" w:rsidRDefault="0051257D" w:rsidP="0051257D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51257D">
        <w:rPr>
          <w:rFonts w:ascii="Arial" w:hAnsi="Arial" w:cs="Arial"/>
          <w:b/>
          <w:bCs/>
        </w:rPr>
        <w:t>§</w:t>
      </w:r>
      <w:r w:rsidRPr="0051257D"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Hévíz Város Önkormányzat</w:t>
      </w:r>
      <w:r w:rsidRPr="0051257D">
        <w:rPr>
          <w:rFonts w:ascii="Arial" w:hAnsi="Arial" w:cs="Arial"/>
        </w:rPr>
        <w:t xml:space="preserve"> Képviselő-testület</w:t>
      </w:r>
      <w:r>
        <w:rPr>
          <w:rFonts w:ascii="Arial" w:hAnsi="Arial" w:cs="Arial"/>
        </w:rPr>
        <w:t>ének a Képviselő-testület</w:t>
      </w:r>
      <w:r w:rsidRPr="0051257D">
        <w:rPr>
          <w:rFonts w:ascii="Arial" w:hAnsi="Arial" w:cs="Arial"/>
        </w:rPr>
        <w:t xml:space="preserve"> és Szervei Szervezeti és Működési Szabályzatáról </w:t>
      </w:r>
      <w:r>
        <w:rPr>
          <w:rFonts w:ascii="Arial" w:hAnsi="Arial" w:cs="Arial"/>
        </w:rPr>
        <w:t xml:space="preserve">szóló </w:t>
      </w:r>
      <w:r w:rsidRPr="0051257D">
        <w:rPr>
          <w:rFonts w:ascii="Arial" w:hAnsi="Arial" w:cs="Arial"/>
        </w:rPr>
        <w:t>33/2019</w:t>
      </w:r>
      <w:bookmarkEnd w:id="3"/>
      <w:r w:rsidRPr="0051257D">
        <w:rPr>
          <w:rFonts w:ascii="Arial" w:hAnsi="Arial" w:cs="Arial"/>
        </w:rPr>
        <w:t xml:space="preserve">. (X. 24.) önkormányzati rendelet </w:t>
      </w:r>
      <w:r w:rsidR="00B94363">
        <w:rPr>
          <w:rFonts w:ascii="Arial" w:hAnsi="Arial" w:cs="Arial"/>
        </w:rPr>
        <w:t>4</w:t>
      </w:r>
      <w:r w:rsidRPr="0051257D">
        <w:rPr>
          <w:rFonts w:ascii="Arial" w:hAnsi="Arial" w:cs="Arial"/>
        </w:rPr>
        <w:t>. melléklet</w:t>
      </w:r>
      <w:r w:rsidR="00BD079D">
        <w:rPr>
          <w:rFonts w:ascii="Arial" w:hAnsi="Arial" w:cs="Arial"/>
        </w:rPr>
        <w:t>e</w:t>
      </w:r>
      <w:r w:rsidRPr="0051257D">
        <w:rPr>
          <w:rFonts w:ascii="Arial" w:hAnsi="Arial" w:cs="Arial"/>
        </w:rPr>
        <w:t xml:space="preserve"> az 1. melléklet szerint módosul. </w:t>
      </w: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2D2D49" w:rsidRDefault="0051257D" w:rsidP="0051257D">
      <w:pPr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D2D49">
        <w:rPr>
          <w:rFonts w:ascii="Arial" w:hAnsi="Arial" w:cs="Arial"/>
          <w:b/>
          <w:bCs/>
        </w:rPr>
        <w:t>§</w:t>
      </w:r>
      <w:r w:rsidRPr="002D2D49">
        <w:rPr>
          <w:rFonts w:ascii="Arial" w:hAnsi="Arial" w:cs="Arial"/>
        </w:rPr>
        <w:t xml:space="preserve"> Ez a rendelet 2021. </w:t>
      </w:r>
      <w:r w:rsidR="00B94363" w:rsidRPr="002D2D49">
        <w:rPr>
          <w:rFonts w:ascii="Arial" w:hAnsi="Arial" w:cs="Arial"/>
        </w:rPr>
        <w:t xml:space="preserve">augusztus </w:t>
      </w:r>
      <w:r w:rsidR="002D2D49" w:rsidRPr="002D2D49">
        <w:rPr>
          <w:rFonts w:ascii="Arial" w:hAnsi="Arial" w:cs="Arial"/>
        </w:rPr>
        <w:t>27-é</w:t>
      </w:r>
      <w:r w:rsidRPr="002D2D49">
        <w:rPr>
          <w:rFonts w:ascii="Arial" w:hAnsi="Arial" w:cs="Arial"/>
        </w:rPr>
        <w:t>n lép hatályba</w:t>
      </w:r>
      <w:r w:rsidR="001A628B" w:rsidRPr="002D2D49">
        <w:rPr>
          <w:rFonts w:ascii="Arial" w:hAnsi="Arial" w:cs="Arial"/>
        </w:rPr>
        <w:t>.</w:t>
      </w:r>
      <w:r w:rsidRPr="002D2D49">
        <w:rPr>
          <w:rFonts w:ascii="Arial" w:hAnsi="Arial" w:cs="Arial"/>
        </w:rPr>
        <w:t xml:space="preserve"> </w:t>
      </w:r>
    </w:p>
    <w:p w:rsidR="0051257D" w:rsidRPr="002D2D49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2D2D49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dr. Tüske Róbert </w:t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Papp Gábor </w:t>
      </w: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        jegyző</w:t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</w:r>
      <w:r w:rsidRPr="0051257D">
        <w:rPr>
          <w:rFonts w:ascii="Arial" w:hAnsi="Arial" w:cs="Arial"/>
          <w:lang w:eastAsia="hu-HU"/>
        </w:rPr>
        <w:tab/>
        <w:t xml:space="preserve">polgármester </w:t>
      </w: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51257D" w:rsidRDefault="0051257D" w:rsidP="0051257D">
      <w:pPr>
        <w:autoSpaceDE w:val="0"/>
        <w:autoSpaceDN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1257D" w:rsidRPr="00CB2AED" w:rsidRDefault="0051257D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lang w:eastAsia="hu-HU"/>
        </w:rPr>
      </w:pPr>
    </w:p>
    <w:p w:rsidR="00CB2AED" w:rsidRPr="00CB2AED" w:rsidRDefault="00CB2AED" w:rsidP="00CB2AED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</w:p>
    <w:p w:rsidR="00375A4B" w:rsidRDefault="00375A4B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F34F34" w:rsidRDefault="00F34F34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Default="00CB4550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05458C" w:rsidRDefault="0005458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4550" w:rsidRPr="002D2D49" w:rsidRDefault="00CB4550" w:rsidP="001A628B">
      <w:pPr>
        <w:spacing w:after="0" w:line="240" w:lineRule="auto"/>
        <w:jc w:val="both"/>
        <w:rPr>
          <w:rFonts w:ascii="Arial" w:eastAsiaTheme="minorHAnsi" w:hAnsi="Arial" w:cs="Arial"/>
          <w:i/>
          <w:iCs/>
          <w:u w:val="single"/>
          <w:lang w:eastAsia="hu-HU"/>
        </w:rPr>
      </w:pPr>
      <w:r w:rsidRPr="002D2D49">
        <w:rPr>
          <w:rFonts w:ascii="Arial" w:eastAsiaTheme="minorHAnsi" w:hAnsi="Arial" w:cs="Arial"/>
          <w:i/>
          <w:iCs/>
          <w:u w:val="single"/>
          <w:lang w:eastAsia="hu-HU"/>
        </w:rPr>
        <w:lastRenderedPageBreak/>
        <w:t>1. melléklet a Hévíz Város Önkormányzat Képviselő-testülete …………/2021. (VII…...) önkormányzati rendelethez</w:t>
      </w:r>
    </w:p>
    <w:p w:rsidR="00CB2AED" w:rsidRPr="002D2D49" w:rsidRDefault="00CB2AED" w:rsidP="001A628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Pr="002D2D49" w:rsidRDefault="00CB2AED" w:rsidP="001A628B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E5EE6" w:rsidRPr="002D2D49" w:rsidRDefault="00BE5EE6" w:rsidP="00BE5EE6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 w:rsidRPr="002D2D49">
        <w:rPr>
          <w:rFonts w:ascii="Arial" w:hAnsi="Arial" w:cs="Arial"/>
          <w:sz w:val="22"/>
          <w:szCs w:val="22"/>
        </w:rPr>
        <w:t>1.1. A Képviselő-testülettől a polgármesterre átruházott feladat- és hatáskörök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"/>
        <w:gridCol w:w="4984"/>
        <w:gridCol w:w="4188"/>
      </w:tblGrid>
      <w:tr w:rsidR="00BE5EE6" w:rsidRPr="002D2D49" w:rsidTr="00691FE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E6" w:rsidRPr="002D2D49" w:rsidRDefault="00BE5EE6" w:rsidP="00691FE9">
            <w:pPr>
              <w:jc w:val="both"/>
              <w:rPr>
                <w:sz w:val="20"/>
                <w:szCs w:val="20"/>
              </w:rPr>
            </w:pPr>
            <w:r w:rsidRPr="002D2D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E6" w:rsidRPr="002D2D49" w:rsidRDefault="00BE5EE6" w:rsidP="00691FE9">
            <w:pPr>
              <w:ind w:left="56" w:right="56"/>
              <w:jc w:val="center"/>
              <w:rPr>
                <w:sz w:val="20"/>
                <w:szCs w:val="20"/>
              </w:rPr>
            </w:pPr>
            <w:r w:rsidRPr="002D2D49">
              <w:rPr>
                <w:sz w:val="20"/>
                <w:szCs w:val="20"/>
              </w:rPr>
              <w:t xml:space="preserve"> A</w:t>
            </w: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E6" w:rsidRPr="002D2D49" w:rsidRDefault="00BE5EE6" w:rsidP="00691FE9">
            <w:pPr>
              <w:ind w:left="56" w:right="56"/>
              <w:jc w:val="center"/>
              <w:rPr>
                <w:sz w:val="20"/>
                <w:szCs w:val="20"/>
              </w:rPr>
            </w:pPr>
            <w:r w:rsidRPr="002D2D49">
              <w:rPr>
                <w:sz w:val="20"/>
                <w:szCs w:val="20"/>
              </w:rPr>
              <w:t xml:space="preserve"> B</w:t>
            </w:r>
          </w:p>
        </w:tc>
      </w:tr>
    </w:tbl>
    <w:p w:rsidR="00BE5EE6" w:rsidRPr="002D2D49" w:rsidRDefault="00BE5EE6" w:rsidP="00BE5EE6">
      <w:pPr>
        <w:spacing w:before="240" w:after="240"/>
        <w:jc w:val="center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"/>
        <w:gridCol w:w="4984"/>
        <w:gridCol w:w="4188"/>
      </w:tblGrid>
      <w:tr w:rsidR="00BE5EE6" w:rsidRPr="002D2D49" w:rsidTr="00691FE9"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E6" w:rsidRPr="002D2D49" w:rsidRDefault="00BE5EE6" w:rsidP="00691FE9">
            <w:pPr>
              <w:pStyle w:val="Bekezds"/>
              <w:ind w:left="56" w:right="56" w:firstLine="204"/>
              <w:rPr>
                <w:rFonts w:ascii="Arial" w:hAnsi="Arial" w:cs="Arial"/>
                <w:sz w:val="22"/>
                <w:szCs w:val="22"/>
              </w:rPr>
            </w:pPr>
            <w:r w:rsidRPr="002D2D49">
              <w:rPr>
                <w:sz w:val="20"/>
                <w:szCs w:val="20"/>
              </w:rPr>
              <w:t xml:space="preserve"> </w:t>
            </w:r>
            <w:r w:rsidRPr="002D2D49">
              <w:rPr>
                <w:rFonts w:ascii="Arial" w:hAnsi="Arial" w:cs="Arial"/>
                <w:sz w:val="22"/>
                <w:szCs w:val="22"/>
              </w:rPr>
              <w:t>34.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E6" w:rsidRPr="002D2D49" w:rsidRDefault="00BE5EE6" w:rsidP="00691FE9">
            <w:pPr>
              <w:pStyle w:val="Bekezds"/>
              <w:ind w:left="56" w:right="56" w:firstLine="0"/>
              <w:rPr>
                <w:rFonts w:ascii="Arial" w:hAnsi="Arial" w:cs="Arial"/>
                <w:sz w:val="22"/>
                <w:szCs w:val="22"/>
              </w:rPr>
            </w:pPr>
            <w:r w:rsidRPr="002D2D49">
              <w:rPr>
                <w:rFonts w:ascii="Arial" w:hAnsi="Arial" w:cs="Arial"/>
                <w:sz w:val="22"/>
                <w:szCs w:val="22"/>
              </w:rPr>
              <w:t xml:space="preserve">Gyakorolja a hatáskört és dönt a településkép védelméről szóló 2016. évi LXXIV. törvény (a továbbiakban: </w:t>
            </w:r>
            <w:proofErr w:type="spellStart"/>
            <w:r w:rsidRPr="002D2D49">
              <w:rPr>
                <w:rFonts w:ascii="Arial" w:hAnsi="Arial" w:cs="Arial"/>
                <w:sz w:val="22"/>
                <w:szCs w:val="22"/>
              </w:rPr>
              <w:t>Tvtv</w:t>
            </w:r>
            <w:proofErr w:type="spellEnd"/>
            <w:r w:rsidRPr="002D2D49">
              <w:rPr>
                <w:rFonts w:ascii="Arial" w:hAnsi="Arial" w:cs="Arial"/>
                <w:sz w:val="22"/>
                <w:szCs w:val="22"/>
              </w:rPr>
              <w:t xml:space="preserve">) és a </w:t>
            </w:r>
            <w:r w:rsidRPr="002D2D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településkép védelméről szóló 38/2017. (XII. 18.) önkormányzati rendelet</w:t>
            </w:r>
            <w:r w:rsidRPr="002D2D4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2D2D49">
              <w:rPr>
                <w:rFonts w:ascii="Arial" w:hAnsi="Arial" w:cs="Arial"/>
                <w:sz w:val="22"/>
                <w:szCs w:val="22"/>
              </w:rPr>
              <w:t>alapján a településképi véleményezési eljárás a településképi bejelentési eljárás és a településképi kötelezés (településkép-érvényesítő eszközök) hatáskörben és ügyekben.</w:t>
            </w:r>
          </w:p>
          <w:p w:rsidR="00BE5EE6" w:rsidRPr="002D2D49" w:rsidRDefault="00BE5EE6" w:rsidP="00691FE9">
            <w:pPr>
              <w:pStyle w:val="Bekezds"/>
              <w:ind w:left="56" w:right="56" w:firstLine="204"/>
              <w:rPr>
                <w:sz w:val="20"/>
                <w:szCs w:val="20"/>
              </w:rPr>
            </w:pPr>
          </w:p>
        </w:tc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EE6" w:rsidRPr="002D2D49" w:rsidRDefault="00BE5EE6" w:rsidP="00691FE9">
            <w:pPr>
              <w:pStyle w:val="Bekezds"/>
              <w:ind w:left="56" w:right="56" w:firstLine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D2D49">
              <w:rPr>
                <w:rFonts w:ascii="Arial" w:hAnsi="Arial" w:cs="Arial"/>
                <w:sz w:val="22"/>
                <w:szCs w:val="22"/>
              </w:rPr>
              <w:t xml:space="preserve">Hévíz Város Önkormányzat Képviselő-testületének a </w:t>
            </w:r>
            <w:r w:rsidRPr="002D2D4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településkép védelméről szóló 38/2017. (XII. 18.) önkormányzati rendelet, </w:t>
            </w:r>
          </w:p>
          <w:p w:rsidR="00BE5EE6" w:rsidRPr="002D2D49" w:rsidRDefault="00BE5EE6" w:rsidP="00691FE9">
            <w:pPr>
              <w:pStyle w:val="Bekezds"/>
              <w:ind w:left="56" w:right="56" w:firstLine="0"/>
              <w:rPr>
                <w:rFonts w:ascii="Arial" w:hAnsi="Arial" w:cs="Arial"/>
                <w:sz w:val="22"/>
                <w:szCs w:val="22"/>
              </w:rPr>
            </w:pPr>
            <w:r w:rsidRPr="002D2D49">
              <w:rPr>
                <w:rFonts w:ascii="Arial" w:hAnsi="Arial" w:cs="Arial"/>
                <w:sz w:val="22"/>
                <w:szCs w:val="22"/>
              </w:rPr>
              <w:t>a településkép védelméről szóló 2016. évi LXXIV. törvény 8. §.</w:t>
            </w:r>
          </w:p>
          <w:p w:rsidR="00BE5EE6" w:rsidRPr="002D2D49" w:rsidRDefault="00BE5EE6" w:rsidP="00691FE9">
            <w:pPr>
              <w:pStyle w:val="Bekezds"/>
              <w:ind w:left="56" w:right="56" w:firstLine="0"/>
              <w:rPr>
                <w:sz w:val="20"/>
                <w:szCs w:val="20"/>
              </w:rPr>
            </w:pPr>
            <w:r w:rsidRPr="002D2D49">
              <w:rPr>
                <w:sz w:val="20"/>
                <w:szCs w:val="20"/>
              </w:rPr>
              <w:t xml:space="preserve"> </w:t>
            </w:r>
          </w:p>
        </w:tc>
      </w:tr>
    </w:tbl>
    <w:p w:rsidR="00CB2AED" w:rsidRPr="002D2D49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Pr="002D2D49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Pr="002D2D49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Pr="002D2D49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Pr="002D2D49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05458C" w:rsidRPr="00B94363" w:rsidRDefault="0005458C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:rsidR="00D66BBF" w:rsidRDefault="00D66B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D66BBF" w:rsidRDefault="00D66BBF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05458C" w:rsidRDefault="0005458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CB2AED" w:rsidRDefault="00CB2AED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BE5EE6" w:rsidRDefault="00BE5EE6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:rsidR="00375A4B" w:rsidRPr="00D92C07" w:rsidRDefault="00375A4B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:rsidR="00574546" w:rsidRPr="00D5352E" w:rsidRDefault="0005458C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574546" w:rsidRPr="00D5352E">
        <w:rPr>
          <w:rFonts w:ascii="Arial" w:hAnsi="Arial" w:cs="Arial"/>
          <w:b/>
        </w:rPr>
        <w:t>.</w:t>
      </w:r>
    </w:p>
    <w:p w:rsidR="00574546" w:rsidRDefault="00574546" w:rsidP="001D3E23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:rsidR="00C6259B" w:rsidRPr="00D92C07" w:rsidRDefault="00C6259B" w:rsidP="001D3E23">
      <w:pPr>
        <w:jc w:val="center"/>
        <w:rPr>
          <w:rFonts w:ascii="Arial" w:hAnsi="Arial" w:cs="Arial"/>
          <w:b/>
          <w:caps/>
        </w:rPr>
      </w:pPr>
    </w:p>
    <w:p w:rsidR="00574546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 xml:space="preserve">Rendelet-tervezet címe: </w:t>
      </w:r>
      <w:r w:rsidR="005B4045" w:rsidRPr="006E74C7">
        <w:rPr>
          <w:rFonts w:ascii="Arial" w:hAnsi="Arial" w:cs="Arial"/>
        </w:rPr>
        <w:t>a Képviselő-testület és Szervei Szervezeti és Működési Szabályzatáról 33/2019. (X. 24.) önkormányzati rendelet módosításáról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B4045" w:rsidRPr="003A35BE" w:rsidRDefault="005B404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Társadalmi-gazdasági hatása: </w:t>
      </w:r>
      <w:r w:rsidR="003A35BE" w:rsidRPr="003A35BE">
        <w:rPr>
          <w:rFonts w:ascii="Arial" w:hAnsi="Arial" w:cs="Arial"/>
        </w:rPr>
        <w:t>a hatáskör gyakorlás átruházása</w:t>
      </w:r>
      <w:r w:rsidRPr="003A35BE">
        <w:rPr>
          <w:rFonts w:ascii="Arial" w:hAnsi="Arial" w:cs="Arial"/>
        </w:rPr>
        <w:t>.</w:t>
      </w:r>
    </w:p>
    <w:p w:rsidR="00B76F35" w:rsidRPr="005B404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B76F35" w:rsidRDefault="00574546" w:rsidP="00B76F35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  <w:b/>
        </w:rPr>
        <w:t>Költségvetési hatása</w:t>
      </w:r>
      <w:r w:rsidR="00B76F35">
        <w:rPr>
          <w:rFonts w:ascii="Arial" w:hAnsi="Arial" w:cs="Arial"/>
          <w:b/>
        </w:rPr>
        <w:t xml:space="preserve"> és a r</w:t>
      </w:r>
      <w:r w:rsidRPr="00D92C07">
        <w:rPr>
          <w:rFonts w:ascii="Arial" w:hAnsi="Arial" w:cs="Arial"/>
          <w:b/>
        </w:rPr>
        <w:t>endelet megalkotásának szükségessége:</w:t>
      </w:r>
      <w:r w:rsidRPr="00D92C07">
        <w:rPr>
          <w:rFonts w:ascii="Arial" w:hAnsi="Arial" w:cs="Arial"/>
        </w:rPr>
        <w:t xml:space="preserve"> </w:t>
      </w:r>
      <w:r w:rsidR="003A35BE">
        <w:rPr>
          <w:rFonts w:ascii="Arial" w:hAnsi="Arial" w:cs="Arial"/>
        </w:rPr>
        <w:t xml:space="preserve">nincs </w:t>
      </w:r>
      <w:proofErr w:type="spellStart"/>
      <w:r w:rsidR="003A35BE">
        <w:rPr>
          <w:rFonts w:ascii="Arial" w:hAnsi="Arial" w:cs="Arial"/>
        </w:rPr>
        <w:t>kötlező</w:t>
      </w:r>
      <w:proofErr w:type="spellEnd"/>
      <w:r w:rsidR="003A35BE">
        <w:rPr>
          <w:rFonts w:ascii="Arial" w:hAnsi="Arial" w:cs="Arial"/>
        </w:rPr>
        <w:t xml:space="preserve"> jellege </w:t>
      </w:r>
      <w:proofErr w:type="spellStart"/>
      <w:r w:rsidR="003A35BE">
        <w:rPr>
          <w:rFonts w:ascii="Arial" w:hAnsi="Arial" w:cs="Arial"/>
        </w:rPr>
        <w:t>lehetpőség</w:t>
      </w:r>
      <w:proofErr w:type="spellEnd"/>
      <w:r w:rsidR="003A35BE">
        <w:rPr>
          <w:rFonts w:ascii="Arial" w:hAnsi="Arial" w:cs="Arial"/>
        </w:rPr>
        <w:t xml:space="preserve"> a képviselő-testület számára</w:t>
      </w:r>
      <w:r w:rsidR="00B76F35">
        <w:rPr>
          <w:rFonts w:ascii="Arial" w:hAnsi="Arial" w:cs="Arial"/>
        </w:rPr>
        <w:t>.</w:t>
      </w:r>
      <w:r w:rsidR="00B76F35" w:rsidRPr="00D92C07">
        <w:rPr>
          <w:rFonts w:ascii="Arial" w:hAnsi="Arial" w:cs="Arial"/>
        </w:rPr>
        <w:t xml:space="preserve"> 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3A35BE" w:rsidRDefault="00B76F35" w:rsidP="003A35BE">
      <w:pPr>
        <w:autoSpaceDE w:val="0"/>
        <w:autoSpaceDN w:val="0"/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B76F35">
        <w:rPr>
          <w:rFonts w:ascii="Arial" w:eastAsiaTheme="minorHAnsi" w:hAnsi="Arial" w:cs="Arial"/>
          <w:b/>
          <w:lang w:eastAsia="hu-HU"/>
        </w:rPr>
        <w:t>Adminisztratív terheket befolyásoló hatása</w:t>
      </w:r>
      <w:r w:rsidRPr="00B76F35">
        <w:rPr>
          <w:rFonts w:ascii="Arial" w:eastAsiaTheme="minorHAnsi" w:hAnsi="Arial" w:cs="Arial"/>
          <w:lang w:eastAsia="hu-HU"/>
        </w:rPr>
        <w:t xml:space="preserve">: </w:t>
      </w:r>
      <w:r w:rsidR="003A35BE">
        <w:rPr>
          <w:rFonts w:ascii="Arial" w:eastAsiaTheme="minorHAnsi" w:hAnsi="Arial" w:cs="Arial"/>
          <w:lang w:eastAsia="hu-HU"/>
        </w:rPr>
        <w:t xml:space="preserve">gyorsabb és kisebb </w:t>
      </w:r>
      <w:proofErr w:type="spellStart"/>
      <w:r w:rsidR="003A35BE">
        <w:rPr>
          <w:rFonts w:ascii="Arial" w:eastAsiaTheme="minorHAnsi" w:hAnsi="Arial" w:cs="Arial"/>
          <w:lang w:eastAsia="hu-HU"/>
        </w:rPr>
        <w:t>adminsztsráció</w:t>
      </w:r>
      <w:proofErr w:type="spellEnd"/>
      <w:r w:rsidR="003A35BE">
        <w:rPr>
          <w:rFonts w:ascii="Arial" w:eastAsiaTheme="minorHAnsi" w:hAnsi="Arial" w:cs="Arial"/>
          <w:lang w:eastAsia="hu-HU"/>
        </w:rPr>
        <w:t xml:space="preserve"> ha a hatáskör gyakorlás átruházásra kerül</w:t>
      </w:r>
    </w:p>
    <w:p w:rsidR="003A35BE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</w:rPr>
      </w:pPr>
    </w:p>
    <w:p w:rsidR="00574546" w:rsidRDefault="003A35BE" w:rsidP="003A35BE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="00574546" w:rsidRPr="00D92C07">
        <w:rPr>
          <w:rFonts w:ascii="Arial" w:hAnsi="Arial" w:cs="Arial"/>
          <w:b/>
        </w:rPr>
        <w:t xml:space="preserve"> jogszabály alkalmazásához szükséges személyi, szervezeti, tárgyi és pénzügyi feltételek</w:t>
      </w:r>
      <w:r w:rsidR="00B76F35">
        <w:rPr>
          <w:rFonts w:ascii="Arial" w:hAnsi="Arial" w:cs="Arial"/>
        </w:rPr>
        <w:t xml:space="preserve"> rendelkezésre állnak.</w:t>
      </w:r>
    </w:p>
    <w:p w:rsidR="00B76F35" w:rsidRPr="00D92C07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574546" w:rsidRDefault="00B76F35" w:rsidP="00B76F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SZMSZ módosításának</w:t>
      </w:r>
      <w:r w:rsidR="00574546" w:rsidRPr="00D92C07">
        <w:rPr>
          <w:rFonts w:ascii="Arial" w:hAnsi="Arial" w:cs="Arial"/>
        </w:rPr>
        <w:t xml:space="preserve"> </w:t>
      </w:r>
      <w:r w:rsidR="00574546" w:rsidRPr="00B76F35">
        <w:rPr>
          <w:rFonts w:ascii="Arial" w:hAnsi="Arial" w:cs="Arial"/>
          <w:b/>
        </w:rPr>
        <w:t>környezeti és egészségi hatása</w:t>
      </w:r>
      <w:r w:rsidR="00574546" w:rsidRPr="00D92C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nincs.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</w:rPr>
      </w:pPr>
    </w:p>
    <w:p w:rsidR="004E1D48" w:rsidRPr="003A35BE" w:rsidRDefault="00B76F35" w:rsidP="00B76F35">
      <w:pPr>
        <w:spacing w:after="0" w:line="240" w:lineRule="auto"/>
        <w:jc w:val="both"/>
        <w:rPr>
          <w:rFonts w:ascii="Arial" w:hAnsi="Arial" w:cs="Arial"/>
        </w:rPr>
      </w:pPr>
      <w:r w:rsidRPr="00C01594">
        <w:rPr>
          <w:rFonts w:ascii="Arial" w:hAnsi="Arial" w:cs="Arial"/>
          <w:b/>
        </w:rPr>
        <w:t>A rendelet megalkotása elmaradása esetén várható következmények</w:t>
      </w:r>
      <w:r>
        <w:rPr>
          <w:rFonts w:ascii="Arial" w:hAnsi="Arial" w:cs="Arial"/>
          <w:b/>
        </w:rPr>
        <w:t xml:space="preserve">: </w:t>
      </w:r>
      <w:r w:rsidR="003A35BE" w:rsidRPr="003A35BE">
        <w:rPr>
          <w:rFonts w:ascii="Arial" w:hAnsi="Arial" w:cs="Arial"/>
        </w:rPr>
        <w:t>Növekszik a megtartandó képviselő-testületi ülések száma és azok előkészítésének adminisztrációja.</w:t>
      </w: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C6259B" w:rsidRDefault="00C6259B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1A628B" w:rsidRDefault="001A628B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76F35" w:rsidRP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74546" w:rsidRPr="00D5352E" w:rsidRDefault="00B76F35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>
        <w:tc>
          <w:tcPr>
            <w:tcW w:w="9288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>
        <w:trPr>
          <w:trHeight w:val="422"/>
        </w:trPr>
        <w:tc>
          <w:tcPr>
            <w:tcW w:w="2038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74546" w:rsidRPr="00D92C07">
        <w:tc>
          <w:tcPr>
            <w:tcW w:w="2038" w:type="dxa"/>
          </w:tcPr>
          <w:p w:rsidR="00574546" w:rsidRPr="00D92C07" w:rsidRDefault="003A35B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574546"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p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>
        <w:trPr>
          <w:trHeight w:val="277"/>
        </w:trPr>
        <w:tc>
          <w:tcPr>
            <w:tcW w:w="9933" w:type="dxa"/>
            <w:gridSpan w:val="4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>
        <w:trPr>
          <w:trHeight w:val="27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>
        <w:trPr>
          <w:trHeight w:val="707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>
        <w:trPr>
          <w:trHeight w:val="829"/>
        </w:trPr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552" w:rsidRDefault="009A0552">
      <w:pPr>
        <w:spacing w:after="0" w:line="240" w:lineRule="auto"/>
      </w:pPr>
      <w:r>
        <w:separator/>
      </w:r>
    </w:p>
  </w:endnote>
  <w:endnote w:type="continuationSeparator" w:id="0">
    <w:p w:rsidR="009A0552" w:rsidRDefault="009A0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033ED" w:rsidRDefault="000033E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0033ED" w:rsidRDefault="000033ED">
    <w:pPr>
      <w:pStyle w:val="llb"/>
    </w:pPr>
  </w:p>
  <w:p w:rsidR="000033ED" w:rsidRDefault="000033ED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CC6CF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552" w:rsidRDefault="009A0552">
      <w:pPr>
        <w:spacing w:after="0" w:line="240" w:lineRule="auto"/>
      </w:pPr>
      <w:r>
        <w:separator/>
      </w:r>
    </w:p>
  </w:footnote>
  <w:footnote w:type="continuationSeparator" w:id="0">
    <w:p w:rsidR="009A0552" w:rsidRDefault="009A0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3ED" w:rsidRDefault="000033ED">
    <w:pPr>
      <w:pStyle w:val="lfej"/>
      <w:tabs>
        <w:tab w:val="clear" w:pos="4536"/>
        <w:tab w:val="clear" w:pos="9072"/>
      </w:tabs>
    </w:pPr>
  </w:p>
  <w:p w:rsidR="000033ED" w:rsidRDefault="000033ED">
    <w:pPr>
      <w:pStyle w:val="lfej"/>
      <w:tabs>
        <w:tab w:val="clear" w:pos="4536"/>
        <w:tab w:val="clear" w:pos="9072"/>
      </w:tabs>
    </w:pPr>
  </w:p>
  <w:p w:rsidR="000033ED" w:rsidRDefault="000033ED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33ED" w:rsidRDefault="00003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0033ED" w:rsidRDefault="00003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0033ED" w:rsidRDefault="00003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0033ED" w:rsidRDefault="00003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0033ED" w:rsidRDefault="000033E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0033ED" w:rsidRDefault="00003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0033ED" w:rsidRDefault="00003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0033ED" w:rsidRDefault="00003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0033ED" w:rsidRDefault="00003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0033ED" w:rsidRDefault="000033ED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033ED" w:rsidRDefault="000033ED">
    <w:pPr>
      <w:pStyle w:val="lfej"/>
      <w:tabs>
        <w:tab w:val="clear" w:pos="4536"/>
        <w:tab w:val="clear" w:pos="9072"/>
      </w:tabs>
    </w:pPr>
  </w:p>
  <w:p w:rsidR="000033ED" w:rsidRDefault="000033ED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3ED" w:rsidRDefault="000033E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CC7"/>
    <w:rsid w:val="00024D72"/>
    <w:rsid w:val="00025573"/>
    <w:rsid w:val="00025F26"/>
    <w:rsid w:val="00027421"/>
    <w:rsid w:val="0002758F"/>
    <w:rsid w:val="00030234"/>
    <w:rsid w:val="00030788"/>
    <w:rsid w:val="00030ACD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6E50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9A6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0F14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1406"/>
    <w:rsid w:val="002C1E00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28DF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D14"/>
    <w:rsid w:val="00660419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296E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4EB5"/>
    <w:rsid w:val="00965D3D"/>
    <w:rsid w:val="0096611F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552"/>
    <w:rsid w:val="009A077E"/>
    <w:rsid w:val="009A0D0B"/>
    <w:rsid w:val="009A10ED"/>
    <w:rsid w:val="009A1387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1E2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74DF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38A"/>
    <w:rsid w:val="00C60CC2"/>
    <w:rsid w:val="00C61167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6B0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292B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47BF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E74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4F34"/>
    <w:rsid w:val="00F3595F"/>
    <w:rsid w:val="00F35AFC"/>
    <w:rsid w:val="00F3625E"/>
    <w:rsid w:val="00F36F57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06DA62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690EA-2A4D-4093-9CC9-A6BF46BC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818</Words>
  <Characters>5646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9</cp:revision>
  <cp:lastPrinted>2021-07-21T13:27:00Z</cp:lastPrinted>
  <dcterms:created xsi:type="dcterms:W3CDTF">2021-08-18T14:10:00Z</dcterms:created>
  <dcterms:modified xsi:type="dcterms:W3CDTF">2021-08-19T07:50:00Z</dcterms:modified>
</cp:coreProperties>
</file>